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B7B" w:rsidRDefault="00753C9E">
      <w:pPr>
        <w:pStyle w:val="normal"/>
        <w:contextualSpacing w:val="0"/>
      </w:pPr>
      <w:r>
        <w:rPr>
          <w:rFonts w:ascii="Calibri" w:eastAsia="Calibri" w:hAnsi="Calibri" w:cs="Calibri"/>
          <w:color w:val="0000FF"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Arial" w:eastAsia="Arial" w:hAnsi="Arial" w:cs="Arial"/>
          <w:color w:val="262626"/>
          <w:sz w:val="20"/>
        </w:rPr>
        <w:tab/>
      </w:r>
      <w:r>
        <w:rPr>
          <w:rFonts w:ascii="Arial" w:eastAsia="Arial" w:hAnsi="Arial" w:cs="Arial"/>
          <w:color w:val="262626"/>
          <w:sz w:val="20"/>
        </w:rPr>
        <w:tab/>
      </w:r>
      <w:r>
        <w:rPr>
          <w:rFonts w:ascii="Arial" w:eastAsia="Arial" w:hAnsi="Arial" w:cs="Arial"/>
          <w:color w:val="262626"/>
          <w:sz w:val="20"/>
        </w:rPr>
        <w:tab/>
      </w:r>
    </w:p>
    <w:p w:rsidR="00512B7B" w:rsidRDefault="00512B7B">
      <w:pPr>
        <w:pStyle w:val="normal"/>
        <w:contextualSpacing w:val="0"/>
      </w:pPr>
    </w:p>
    <w:p w:rsidR="00512B7B" w:rsidRDefault="006368D0">
      <w:pPr>
        <w:pStyle w:val="normal"/>
        <w:contextualSpacing w:val="0"/>
      </w:pPr>
      <w:proofErr w:type="spellStart"/>
      <w:r>
        <w:rPr>
          <w:rFonts w:ascii="Calibri" w:eastAsia="Calibri" w:hAnsi="Calibri" w:cs="Calibri"/>
          <w:b/>
          <w:sz w:val="22"/>
          <w:u w:val="single"/>
        </w:rPr>
        <w:t>SoL</w:t>
      </w:r>
      <w:proofErr w:type="spellEnd"/>
      <w:r>
        <w:rPr>
          <w:rFonts w:ascii="Calibri" w:eastAsia="Calibri" w:hAnsi="Calibri" w:cs="Calibri"/>
          <w:b/>
          <w:sz w:val="22"/>
          <w:u w:val="single"/>
        </w:rPr>
        <w:t xml:space="preserve"> COMMUNITY REPS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Austria</w:t>
      </w:r>
      <w:proofErr w:type="spellEnd"/>
      <w:r>
        <w:rPr>
          <w:rFonts w:ascii="Calibri" w:eastAsia="Calibri" w:hAnsi="Calibri" w:cs="Calibri"/>
          <w:b/>
          <w:sz w:val="22"/>
        </w:rPr>
        <w:t> 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Christoph </w:t>
      </w:r>
      <w:proofErr w:type="gramStart"/>
      <w:r>
        <w:rPr>
          <w:rFonts w:ascii="Calibri" w:eastAsia="Calibri" w:hAnsi="Calibri" w:cs="Calibri"/>
          <w:b/>
          <w:sz w:val="22"/>
        </w:rPr>
        <w:t>Mandl     Christian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Stary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Colombia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Anamaria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Aristizabal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Finland</w:t>
      </w:r>
      <w:proofErr w:type="spellEnd"/>
      <w:r>
        <w:rPr>
          <w:rFonts w:ascii="Calibri" w:eastAsia="Calibri" w:hAnsi="Calibri" w:cs="Calibri"/>
          <w:b/>
          <w:sz w:val="22"/>
        </w:rPr>
        <w:t> 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Timo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Järvensivu</w:t>
      </w:r>
      <w:proofErr w:type="spellEnd"/>
      <w:r>
        <w:rPr>
          <w:rFonts w:ascii="Calibri" w:eastAsia="Calibri" w:hAnsi="Calibri" w:cs="Calibri"/>
          <w:b/>
          <w:sz w:val="22"/>
        </w:rPr>
        <w:t xml:space="preserve">, Jani </w:t>
      </w:r>
      <w:proofErr w:type="spellStart"/>
      <w:r>
        <w:rPr>
          <w:rFonts w:ascii="Calibri" w:eastAsia="Calibri" w:hAnsi="Calibri" w:cs="Calibri"/>
          <w:b/>
          <w:sz w:val="22"/>
        </w:rPr>
        <w:t>Muhonen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6510AA"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France 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Irene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Dupoux-CouturieE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 xml:space="preserve">5.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GCC 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Heidi </w:t>
      </w:r>
      <w:proofErr w:type="spellStart"/>
      <w:r>
        <w:rPr>
          <w:rFonts w:ascii="Calibri" w:eastAsia="Calibri" w:hAnsi="Calibri" w:cs="Calibri"/>
          <w:b/>
          <w:sz w:val="22"/>
        </w:rPr>
        <w:t>Sparkes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Guber</w:t>
      </w:r>
      <w:proofErr w:type="spellEnd"/>
      <w:r>
        <w:rPr>
          <w:rFonts w:ascii="Calibri" w:eastAsia="Calibri" w:hAnsi="Calibri" w:cs="Calibri"/>
          <w:b/>
          <w:sz w:val="22"/>
        </w:rPr>
        <w:t xml:space="preserve"> &amp; </w:t>
      </w:r>
      <w:proofErr w:type="gramStart"/>
      <w:r>
        <w:rPr>
          <w:rFonts w:ascii="Calibri" w:eastAsia="Calibri" w:hAnsi="Calibri" w:cs="Calibri"/>
          <w:b/>
          <w:sz w:val="22"/>
        </w:rPr>
        <w:t>TBD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 </w:t>
      </w:r>
      <w:proofErr w:type="gramEnd"/>
      <w:r>
        <w:rPr>
          <w:rFonts w:ascii="Calibri" w:eastAsia="Calibri" w:hAnsi="Calibri" w:cs="Calibri"/>
          <w:b/>
          <w:sz w:val="22"/>
        </w:rPr>
        <w:t> </w:t>
      </w:r>
    </w:p>
    <w:p w:rsidR="00512B7B" w:rsidRDefault="006510AA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Hungary 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Agota</w:t>
      </w:r>
      <w:proofErr w:type="spellEnd"/>
      <w:r>
        <w:rPr>
          <w:rFonts w:ascii="Calibri" w:eastAsia="Calibri" w:hAnsi="Calibri" w:cs="Calibri"/>
          <w:b/>
          <w:sz w:val="22"/>
        </w:rPr>
        <w:t xml:space="preserve"> Ru</w:t>
      </w:r>
      <w:r w:rsidR="006368D0">
        <w:rPr>
          <w:rFonts w:ascii="Calibri" w:eastAsia="Calibri" w:hAnsi="Calibri" w:cs="Calibri"/>
          <w:b/>
          <w:sz w:val="22"/>
        </w:rPr>
        <w:t>z</w:t>
      </w:r>
      <w:r>
        <w:rPr>
          <w:rFonts w:ascii="Calibri" w:eastAsia="Calibri" w:hAnsi="Calibri" w:cs="Calibri"/>
          <w:b/>
          <w:sz w:val="22"/>
        </w:rPr>
        <w:t>s</w:t>
      </w:r>
      <w:r w:rsidR="006368D0">
        <w:rPr>
          <w:rFonts w:ascii="Calibri" w:eastAsia="Calibri" w:hAnsi="Calibri" w:cs="Calibri"/>
          <w:b/>
          <w:sz w:val="22"/>
        </w:rPr>
        <w:t>a</w:t>
      </w:r>
      <w:r w:rsidR="00753C9E">
        <w:rPr>
          <w:rFonts w:ascii="Calibri" w:eastAsia="Calibri" w:hAnsi="Calibri" w:cs="Calibri"/>
          <w:b/>
          <w:sz w:val="22"/>
        </w:rPr>
        <w:t>, Gab</w:t>
      </w:r>
      <w:r>
        <w:rPr>
          <w:rFonts w:ascii="Calibri" w:eastAsia="Calibri" w:hAnsi="Calibri" w:cs="Calibri"/>
          <w:b/>
          <w:sz w:val="22"/>
        </w:rPr>
        <w:t>riella Galamb</w:t>
      </w:r>
      <w:r w:rsidR="00753C9E">
        <w:rPr>
          <w:rFonts w:ascii="Calibri" w:eastAsia="Calibri" w:hAnsi="Calibri" w:cs="Calibri"/>
          <w:b/>
          <w:sz w:val="22"/>
        </w:rPr>
        <w:t>vari</w:t>
      </w:r>
      <w:r w:rsidR="006368D0">
        <w:rPr>
          <w:rFonts w:ascii="Calibri" w:eastAsia="Calibri" w:hAnsi="Calibri" w:cs="Calibri"/>
          <w:b/>
          <w:sz w:val="22"/>
        </w:rPr>
        <w:tab/>
      </w:r>
      <w:r w:rsidR="006368D0">
        <w:rPr>
          <w:rFonts w:ascii="Calibri" w:eastAsia="Calibri" w:hAnsi="Calibri" w:cs="Calibri"/>
          <w:b/>
          <w:sz w:val="22"/>
        </w:rPr>
        <w:tab/>
      </w:r>
      <w:r w:rsidR="006368D0">
        <w:rPr>
          <w:rFonts w:ascii="Calibri" w:eastAsia="Calibri" w:hAnsi="Calibri" w:cs="Calibri"/>
          <w:b/>
          <w:sz w:val="22"/>
        </w:rPr>
        <w:tab/>
      </w:r>
      <w:r w:rsidR="006368D0">
        <w:rPr>
          <w:rFonts w:ascii="Calibri" w:eastAsia="Calibri" w:hAnsi="Calibri" w:cs="Calibri"/>
          <w:b/>
          <w:sz w:val="22"/>
        </w:rPr>
        <w:tab/>
      </w:r>
      <w:r w:rsidR="006368D0"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 xml:space="preserve">7.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Italy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Luigi </w:t>
      </w:r>
      <w:proofErr w:type="spellStart"/>
      <w:r>
        <w:rPr>
          <w:rFonts w:ascii="Calibri" w:eastAsia="Calibri" w:hAnsi="Calibri" w:cs="Calibri"/>
          <w:b/>
          <w:sz w:val="22"/>
        </w:rPr>
        <w:t>Spiga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8.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Japan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Rch</w:t>
      </w:r>
      <w:proofErr w:type="spellEnd"/>
      <w:r>
        <w:rPr>
          <w:rFonts w:ascii="Calibri" w:eastAsia="Calibri" w:hAnsi="Calibri" w:cs="Calibri"/>
          <w:b/>
          <w:sz w:val="22"/>
        </w:rPr>
        <w:t xml:space="preserve"> Oda TBD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color w:val="262626"/>
          <w:sz w:val="22"/>
        </w:rPr>
        <w:t>  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 xml:space="preserve">9.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</w:rPr>
        <w:t>NA</w:t>
      </w:r>
      <w:proofErr w:type="gram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Stephen </w:t>
      </w:r>
      <w:proofErr w:type="spellStart"/>
      <w:r>
        <w:rPr>
          <w:rFonts w:ascii="Calibri" w:eastAsia="Calibri" w:hAnsi="Calibri" w:cs="Calibri"/>
          <w:b/>
          <w:sz w:val="22"/>
        </w:rPr>
        <w:t>Gianotti</w:t>
      </w:r>
      <w:proofErr w:type="spellEnd"/>
      <w:r>
        <w:rPr>
          <w:rFonts w:ascii="Calibri" w:eastAsia="Calibri" w:hAnsi="Calibri" w:cs="Calibri"/>
          <w:b/>
          <w:sz w:val="22"/>
        </w:rPr>
        <w:t xml:space="preserve"> 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  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10.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NL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Erik van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Roon</w:t>
      </w:r>
      <w:proofErr w:type="spellEnd"/>
      <w:r>
        <w:rPr>
          <w:rFonts w:ascii="Calibri" w:eastAsia="Calibri" w:hAnsi="Calibri" w:cs="Calibri"/>
          <w:b/>
          <w:sz w:val="22"/>
        </w:rPr>
        <w:t xml:space="preserve">        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color w:val="262626"/>
          <w:sz w:val="22"/>
        </w:rPr>
        <w:t> 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11.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Philippines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Marisol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Lopez</w:t>
      </w:r>
      <w:proofErr w:type="spellEnd"/>
      <w:r>
        <w:rPr>
          <w:rFonts w:ascii="Calibri" w:eastAsia="Calibri" w:hAnsi="Calibri" w:cs="Calibri"/>
          <w:b/>
          <w:sz w:val="22"/>
        </w:rPr>
        <w:t xml:space="preserve">            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color w:val="262626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  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12.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South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KT </w:t>
      </w:r>
      <w:proofErr w:type="spellStart"/>
      <w:r>
        <w:rPr>
          <w:rFonts w:ascii="Calibri" w:eastAsia="Calibri" w:hAnsi="Calibri" w:cs="Calibri"/>
          <w:b/>
          <w:sz w:val="22"/>
        </w:rPr>
        <w:t>Suresh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color w:val="262626"/>
          <w:sz w:val="22"/>
        </w:rPr>
        <w:t xml:space="preserve"> </w:t>
      </w:r>
    </w:p>
    <w:p w:rsidR="00512B7B" w:rsidRDefault="006368D0">
      <w:pPr>
        <w:pStyle w:val="normal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13.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Spain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Guadalupe</w:t>
      </w:r>
      <w:proofErr w:type="spellEnd"/>
      <w:r>
        <w:rPr>
          <w:rFonts w:ascii="Calibri" w:eastAsia="Calibri" w:hAnsi="Calibri" w:cs="Calibri"/>
          <w:b/>
          <w:sz w:val="22"/>
        </w:rPr>
        <w:t xml:space="preserve"> de </w:t>
      </w:r>
      <w:proofErr w:type="gramStart"/>
      <w:r>
        <w:rPr>
          <w:rFonts w:ascii="Calibri" w:eastAsia="Calibri" w:hAnsi="Calibri" w:cs="Calibri"/>
          <w:b/>
          <w:sz w:val="22"/>
        </w:rPr>
        <w:t>la</w:t>
      </w:r>
      <w:proofErr w:type="gramEnd"/>
      <w:r>
        <w:rPr>
          <w:rFonts w:ascii="Calibri" w:eastAsia="Calibri" w:hAnsi="Calibri" w:cs="Calibri"/>
          <w:b/>
          <w:sz w:val="22"/>
        </w:rPr>
        <w:t xml:space="preserve"> Mata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   </w:t>
      </w:r>
      <w:r>
        <w:rPr>
          <w:rFonts w:ascii="Calibri" w:eastAsia="Calibri" w:hAnsi="Calibri" w:cs="Calibri"/>
          <w:b/>
          <w:color w:val="262626"/>
          <w:sz w:val="22"/>
        </w:rPr>
        <w:t> 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 xml:space="preserve">14. </w:t>
      </w:r>
      <w:proofErr w:type="spellStart"/>
      <w:r>
        <w:rPr>
          <w:rFonts w:ascii="Calibri" w:eastAsia="Calibri" w:hAnsi="Calibri" w:cs="Calibri"/>
          <w:b/>
          <w:sz w:val="22"/>
        </w:rPr>
        <w:t>SoL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Sweden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proofErr w:type="spellStart"/>
      <w:r>
        <w:rPr>
          <w:rFonts w:ascii="Calibri" w:eastAsia="Calibri" w:hAnsi="Calibri" w:cs="Calibri"/>
          <w:b/>
          <w:sz w:val="22"/>
        </w:rPr>
        <w:t>Annika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</w:rPr>
        <w:t>Bergenheim</w:t>
      </w:r>
      <w:proofErr w:type="spellEnd"/>
      <w:r>
        <w:rPr>
          <w:rFonts w:ascii="Calibri" w:eastAsia="Calibri" w:hAnsi="Calibri" w:cs="Calibri"/>
          <w:b/>
          <w:sz w:val="22"/>
        </w:rPr>
        <w:t xml:space="preserve">  +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Sergio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Rojas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753C9E">
        <w:rPr>
          <w:rFonts w:ascii="Calibri" w:eastAsia="Calibri" w:hAnsi="Calibri" w:cs="Calibri"/>
          <w:b/>
          <w:color w:val="262626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  </w:t>
      </w:r>
    </w:p>
    <w:p w:rsidR="00512B7B" w:rsidRDefault="00512B7B">
      <w:pPr>
        <w:pStyle w:val="normal"/>
        <w:ind w:right="187"/>
        <w:contextualSpacing w:val="0"/>
      </w:pP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  <w:u w:val="single"/>
        </w:rPr>
        <w:t>EMERGING COMMUNITIES</w:t>
      </w:r>
    </w:p>
    <w:p w:rsidR="00512B7B" w:rsidRDefault="006368D0">
      <w:pPr>
        <w:pStyle w:val="normal"/>
        <w:ind w:right="187"/>
        <w:contextualSpacing w:val="0"/>
      </w:pPr>
      <w:r>
        <w:rPr>
          <w:rFonts w:ascii="Calibri" w:eastAsia="Calibri" w:hAnsi="Calibri" w:cs="Calibri"/>
          <w:b/>
          <w:sz w:val="22"/>
        </w:rPr>
        <w:t>Singapore/APAC</w:t>
      </w:r>
      <w:r>
        <w:rPr>
          <w:rFonts w:ascii="Calibri" w:eastAsia="Calibri" w:hAnsi="Calibri" w:cs="Calibri"/>
          <w:b/>
          <w:sz w:val="22"/>
        </w:rPr>
        <w:tab/>
        <w:t xml:space="preserve">Tara </w:t>
      </w:r>
      <w:proofErr w:type="spellStart"/>
      <w:r>
        <w:rPr>
          <w:rFonts w:ascii="Calibri" w:eastAsia="Calibri" w:hAnsi="Calibri" w:cs="Calibri"/>
          <w:b/>
          <w:sz w:val="22"/>
        </w:rPr>
        <w:t>Kimbrell</w:t>
      </w:r>
      <w:proofErr w:type="spellEnd"/>
      <w:r>
        <w:rPr>
          <w:rFonts w:ascii="Calibri" w:eastAsia="Calibri" w:hAnsi="Calibri" w:cs="Calibri"/>
          <w:b/>
          <w:sz w:val="22"/>
        </w:rPr>
        <w:t xml:space="preserve"> Cole</w:t>
      </w:r>
    </w:p>
    <w:p w:rsidR="00512B7B" w:rsidRDefault="006368D0">
      <w:pPr>
        <w:pStyle w:val="normal"/>
        <w:ind w:right="187"/>
        <w:contextualSpacing w:val="0"/>
      </w:pPr>
      <w:proofErr w:type="spellStart"/>
      <w:r>
        <w:rPr>
          <w:rFonts w:ascii="Calibri" w:eastAsia="Calibri" w:hAnsi="Calibri" w:cs="Calibri"/>
          <w:b/>
          <w:sz w:val="22"/>
        </w:rPr>
        <w:t>Switzerland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Jean-Paul </w:t>
      </w:r>
      <w:proofErr w:type="spellStart"/>
      <w:r>
        <w:rPr>
          <w:rFonts w:ascii="Calibri" w:eastAsia="Calibri" w:hAnsi="Calibri" w:cs="Calibri"/>
          <w:b/>
          <w:sz w:val="22"/>
        </w:rPr>
        <w:t>Munsch</w:t>
      </w:r>
      <w:proofErr w:type="spellEnd"/>
    </w:p>
    <w:p w:rsidR="00512B7B" w:rsidRDefault="006368D0">
      <w:pPr>
        <w:pStyle w:val="normal"/>
        <w:ind w:right="187"/>
        <w:contextualSpacing w:val="0"/>
      </w:pPr>
      <w:proofErr w:type="spellStart"/>
      <w:r>
        <w:rPr>
          <w:rFonts w:ascii="Calibri" w:eastAsia="Calibri" w:hAnsi="Calibri" w:cs="Calibri"/>
          <w:b/>
          <w:sz w:val="22"/>
        </w:rPr>
        <w:t>Australia</w:t>
      </w:r>
      <w:proofErr w:type="spellEnd"/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Marie </w:t>
      </w:r>
      <w:proofErr w:type="spellStart"/>
      <w:r>
        <w:rPr>
          <w:rFonts w:ascii="Calibri" w:eastAsia="Calibri" w:hAnsi="Calibri" w:cs="Calibri"/>
          <w:b/>
          <w:sz w:val="22"/>
        </w:rPr>
        <w:t>O’Brien</w:t>
      </w:r>
      <w:proofErr w:type="spellEnd"/>
    </w:p>
    <w:p w:rsidR="00512B7B" w:rsidRDefault="006368D0" w:rsidP="00753C9E">
      <w:pPr>
        <w:pStyle w:val="normal"/>
        <w:ind w:right="187"/>
        <w:contextualSpacing w:val="0"/>
      </w:pPr>
      <w:proofErr w:type="spellStart"/>
      <w:r>
        <w:rPr>
          <w:rFonts w:ascii="Calibri" w:eastAsia="Calibri" w:hAnsi="Calibri" w:cs="Calibri"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>taly</w:t>
      </w:r>
      <w:proofErr w:type="spellEnd"/>
      <w:r>
        <w:rPr>
          <w:rFonts w:ascii="Calibri" w:eastAsia="Calibri" w:hAnsi="Calibri" w:cs="Calibri"/>
          <w:b/>
          <w:sz w:val="22"/>
        </w:rPr>
        <w:t>/</w:t>
      </w:r>
      <w:proofErr w:type="spellStart"/>
      <w:r>
        <w:rPr>
          <w:rFonts w:ascii="Calibri" w:eastAsia="Calibri" w:hAnsi="Calibri" w:cs="Calibri"/>
          <w:b/>
          <w:sz w:val="22"/>
        </w:rPr>
        <w:t>Med</w:t>
      </w:r>
      <w:proofErr w:type="spellEnd"/>
      <w:r>
        <w:rPr>
          <w:rFonts w:ascii="Calibri" w:eastAsia="Calibri" w:hAnsi="Calibri" w:cs="Calibri"/>
          <w:b/>
          <w:sz w:val="22"/>
        </w:rPr>
        <w:t xml:space="preserve"> TBD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 xml:space="preserve">Elena </w:t>
      </w:r>
      <w:proofErr w:type="spellStart"/>
      <w:r>
        <w:rPr>
          <w:rFonts w:ascii="Calibri" w:eastAsia="Calibri" w:hAnsi="Calibri" w:cs="Calibri"/>
          <w:b/>
          <w:sz w:val="22"/>
        </w:rPr>
        <w:t>Franzini</w:t>
      </w:r>
      <w:proofErr w:type="spellEnd"/>
      <w:r>
        <w:rPr>
          <w:rFonts w:ascii="Calibri" w:eastAsia="Calibri" w:hAnsi="Calibri" w:cs="Calibri"/>
          <w:b/>
          <w:sz w:val="22"/>
        </w:rPr>
        <w:tab/>
        <w:t xml:space="preserve"> </w:t>
      </w:r>
    </w:p>
    <w:sectPr w:rsidR="00512B7B" w:rsidSect="0051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4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94" w:rsidRDefault="000F6794" w:rsidP="00512B7B">
      <w:pPr>
        <w:spacing w:after="0" w:line="240" w:lineRule="auto"/>
      </w:pPr>
      <w:r>
        <w:separator/>
      </w:r>
    </w:p>
  </w:endnote>
  <w:endnote w:type="continuationSeparator" w:id="0">
    <w:p w:rsidR="000F6794" w:rsidRDefault="000F6794" w:rsidP="0051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E" w:rsidRDefault="00753C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B" w:rsidRDefault="00512B7B">
    <w:pPr>
      <w:pStyle w:val="normal"/>
      <w:tabs>
        <w:tab w:val="center" w:pos="4320"/>
        <w:tab w:val="right" w:pos="8640"/>
      </w:tabs>
      <w:ind w:right="360"/>
      <w:contextualSpacing w:val="0"/>
    </w:pPr>
  </w:p>
  <w:p w:rsidR="00512B7B" w:rsidRDefault="00512B7B">
    <w:pPr>
      <w:pStyle w:val="normal"/>
      <w:tabs>
        <w:tab w:val="center" w:pos="4320"/>
        <w:tab w:val="right" w:pos="8640"/>
      </w:tabs>
      <w:ind w:right="360"/>
      <w:contextualSpacing w:val="0"/>
    </w:pPr>
  </w:p>
  <w:p w:rsidR="00512B7B" w:rsidRDefault="006368D0">
    <w:pPr>
      <w:pStyle w:val="normal"/>
      <w:spacing w:after="200"/>
      <w:ind w:right="360"/>
      <w:contextualSpacing w:val="0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  <w:p w:rsidR="00512B7B" w:rsidRDefault="00512B7B">
    <w:pPr>
      <w:pStyle w:val="normal"/>
      <w:spacing w:after="200"/>
      <w:ind w:right="360"/>
      <w:contextualSpacing w:val="0"/>
      <w:jc w:val="right"/>
    </w:pPr>
  </w:p>
  <w:p w:rsidR="00512B7B" w:rsidRDefault="00512B7B">
    <w:pPr>
      <w:pStyle w:val="normal"/>
      <w:tabs>
        <w:tab w:val="center" w:pos="4320"/>
        <w:tab w:val="right" w:pos="8640"/>
      </w:tabs>
      <w:contextualSpacing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E" w:rsidRDefault="00753C9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94" w:rsidRDefault="000F6794" w:rsidP="00512B7B">
      <w:pPr>
        <w:spacing w:after="0" w:line="240" w:lineRule="auto"/>
      </w:pPr>
      <w:r>
        <w:separator/>
      </w:r>
    </w:p>
  </w:footnote>
  <w:footnote w:type="continuationSeparator" w:id="0">
    <w:p w:rsidR="000F6794" w:rsidRDefault="000F6794" w:rsidP="0051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E" w:rsidRDefault="00753C9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B" w:rsidRDefault="00512B7B">
    <w:pPr>
      <w:pStyle w:val="normal"/>
      <w:tabs>
        <w:tab w:val="center" w:pos="4320"/>
        <w:tab w:val="right" w:pos="8640"/>
      </w:tabs>
      <w:contextualSpacing w:val="0"/>
    </w:pPr>
  </w:p>
  <w:p w:rsidR="00512B7B" w:rsidRDefault="00512B7B">
    <w:pPr>
      <w:pStyle w:val="normal"/>
      <w:tabs>
        <w:tab w:val="center" w:pos="4320"/>
        <w:tab w:val="right" w:pos="8640"/>
      </w:tabs>
      <w:contextualSpacing w:val="0"/>
    </w:pPr>
  </w:p>
  <w:p w:rsidR="00512B7B" w:rsidRDefault="006368D0">
    <w:pPr>
      <w:pStyle w:val="normal"/>
      <w:tabs>
        <w:tab w:val="center" w:pos="4320"/>
        <w:tab w:val="right" w:pos="8640"/>
      </w:tabs>
      <w:contextualSpacing w:val="0"/>
    </w:pPr>
    <w:r>
      <w:rPr>
        <w:rFonts w:ascii="Calibri" w:eastAsia="Calibri" w:hAnsi="Calibri" w:cs="Calibri"/>
        <w:b/>
        <w:sz w:val="28"/>
      </w:rPr>
      <w:t xml:space="preserve">GASC 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sz w:val="28"/>
      </w:rPr>
      <w:t xml:space="preserve">GENERAL ASSEMBLY 18 November 2013  </w:t>
    </w:r>
    <w:r w:rsidR="00753C9E">
      <w:rPr>
        <w:rFonts w:ascii="Calibri" w:eastAsia="Calibri" w:hAnsi="Calibri" w:cs="Calibri"/>
        <w:b/>
        <w:sz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9E" w:rsidRDefault="00753C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F20"/>
    <w:multiLevelType w:val="multilevel"/>
    <w:tmpl w:val="C77463D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95C0EF8"/>
    <w:multiLevelType w:val="multilevel"/>
    <w:tmpl w:val="E95875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">
    <w:nsid w:val="7BE375C1"/>
    <w:multiLevelType w:val="multilevel"/>
    <w:tmpl w:val="906607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7B"/>
    <w:rsid w:val="000F6794"/>
    <w:rsid w:val="00512B7B"/>
    <w:rsid w:val="006368D0"/>
    <w:rsid w:val="006510AA"/>
    <w:rsid w:val="00753C9E"/>
    <w:rsid w:val="00C01584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584"/>
  </w:style>
  <w:style w:type="paragraph" w:styleId="Cmsor1">
    <w:name w:val="heading 1"/>
    <w:basedOn w:val="normal"/>
    <w:next w:val="normal"/>
    <w:rsid w:val="00512B7B"/>
    <w:pPr>
      <w:tabs>
        <w:tab w:val="left" w:pos="360"/>
      </w:tabs>
      <w:jc w:val="center"/>
      <w:outlineLvl w:val="0"/>
    </w:pPr>
    <w:rPr>
      <w:rFonts w:ascii="Arial" w:eastAsia="Arial" w:hAnsi="Arial" w:cs="Arial"/>
      <w:b/>
      <w:sz w:val="20"/>
    </w:rPr>
  </w:style>
  <w:style w:type="paragraph" w:styleId="Cmsor2">
    <w:name w:val="heading 2"/>
    <w:basedOn w:val="normal"/>
    <w:next w:val="normal"/>
    <w:rsid w:val="00512B7B"/>
    <w:pPr>
      <w:jc w:val="both"/>
      <w:outlineLvl w:val="1"/>
    </w:pPr>
    <w:rPr>
      <w:rFonts w:ascii="Arial" w:eastAsia="Arial" w:hAnsi="Arial" w:cs="Arial"/>
      <w:b/>
      <w:sz w:val="20"/>
      <w:u w:val="single"/>
    </w:rPr>
  </w:style>
  <w:style w:type="paragraph" w:styleId="Cmsor3">
    <w:name w:val="heading 3"/>
    <w:basedOn w:val="normal"/>
    <w:next w:val="normal"/>
    <w:rsid w:val="00512B7B"/>
    <w:pPr>
      <w:tabs>
        <w:tab w:val="left" w:pos="360"/>
      </w:tabs>
      <w:outlineLvl w:val="2"/>
    </w:pPr>
    <w:rPr>
      <w:rFonts w:ascii="Arial" w:eastAsia="Arial" w:hAnsi="Arial" w:cs="Arial"/>
      <w:b/>
      <w:sz w:val="20"/>
    </w:rPr>
  </w:style>
  <w:style w:type="paragraph" w:styleId="Cmsor4">
    <w:name w:val="heading 4"/>
    <w:basedOn w:val="normal"/>
    <w:next w:val="normal"/>
    <w:rsid w:val="00512B7B"/>
    <w:pPr>
      <w:tabs>
        <w:tab w:val="left" w:pos="360"/>
      </w:tabs>
      <w:outlineLvl w:val="3"/>
    </w:pPr>
    <w:rPr>
      <w:rFonts w:ascii="Arial" w:eastAsia="Arial" w:hAnsi="Arial" w:cs="Arial"/>
      <w:b/>
      <w:sz w:val="20"/>
      <w:u w:val="single"/>
    </w:rPr>
  </w:style>
  <w:style w:type="paragraph" w:styleId="Cmsor5">
    <w:name w:val="heading 5"/>
    <w:basedOn w:val="normal"/>
    <w:next w:val="normal"/>
    <w:rsid w:val="00512B7B"/>
    <w:pPr>
      <w:tabs>
        <w:tab w:val="left" w:pos="360"/>
      </w:tabs>
      <w:ind w:left="360" w:hanging="357"/>
      <w:outlineLvl w:val="4"/>
    </w:pPr>
    <w:rPr>
      <w:rFonts w:ascii="Arial" w:eastAsia="Arial" w:hAnsi="Arial" w:cs="Arial"/>
      <w:b/>
      <w:sz w:val="20"/>
    </w:rPr>
  </w:style>
  <w:style w:type="paragraph" w:styleId="Cmsor6">
    <w:name w:val="heading 6"/>
    <w:basedOn w:val="normal"/>
    <w:next w:val="normal"/>
    <w:rsid w:val="00512B7B"/>
    <w:pPr>
      <w:jc w:val="both"/>
      <w:outlineLvl w:val="5"/>
    </w:pPr>
    <w:rPr>
      <w:rFonts w:ascii="Arial" w:eastAsia="Arial" w:hAnsi="Arial"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512B7B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Cm">
    <w:name w:val="Title"/>
    <w:basedOn w:val="normal"/>
    <w:next w:val="normal"/>
    <w:rsid w:val="00512B7B"/>
    <w:pPr>
      <w:tabs>
        <w:tab w:val="left" w:pos="36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Alcm">
    <w:name w:val="Subtitle"/>
    <w:basedOn w:val="normal"/>
    <w:next w:val="normal"/>
    <w:rsid w:val="00512B7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65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10AA"/>
  </w:style>
  <w:style w:type="paragraph" w:styleId="llb">
    <w:name w:val="footer"/>
    <w:basedOn w:val="Norml"/>
    <w:link w:val="llbChar"/>
    <w:uiPriority w:val="99"/>
    <w:semiHidden/>
    <w:unhideWhenUsed/>
    <w:rsid w:val="0065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10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GASC GENERAL ASSEMBLY Participant Agenda  Nov 2013.docx</vt:lpstr>
    </vt:vector>
  </TitlesOfParts>
  <Company>-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GASC GENERAL ASSEMBLY Participant Agenda  Nov 2013.docx</dc:title>
  <dc:creator>RA</dc:creator>
  <cp:lastModifiedBy>RA</cp:lastModifiedBy>
  <cp:revision>2</cp:revision>
  <dcterms:created xsi:type="dcterms:W3CDTF">2014-01-19T21:34:00Z</dcterms:created>
  <dcterms:modified xsi:type="dcterms:W3CDTF">2014-01-19T21:34:00Z</dcterms:modified>
</cp:coreProperties>
</file>